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7A83" w14:textId="77777777" w:rsidR="00E36793" w:rsidRDefault="00B63891">
      <w:pPr>
        <w:ind w:right="-180"/>
        <w:rPr>
          <w:sz w:val="24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46541A8" wp14:editId="1B94BBB3">
            <wp:simplePos x="0" y="0"/>
            <wp:positionH relativeFrom="column">
              <wp:posOffset>98456</wp:posOffset>
            </wp:positionH>
            <wp:positionV relativeFrom="paragraph">
              <wp:posOffset>-473277</wp:posOffset>
            </wp:positionV>
            <wp:extent cx="2049145" cy="891540"/>
            <wp:effectExtent l="0" t="0" r="8255" b="381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9E868" w14:textId="77777777" w:rsidR="002663B0" w:rsidRPr="00B63891" w:rsidRDefault="00B63891" w:rsidP="00B63891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auto" w:fill="auto"/>
        <w:ind w:left="5040"/>
        <w:jc w:val="center"/>
        <w:rPr>
          <w:rFonts w:ascii="Arial" w:hAnsi="Arial" w:cs="Arial"/>
          <w:b/>
          <w:sz w:val="36"/>
          <w:szCs w:val="28"/>
          <w:lang w:val="fr-CA"/>
        </w:rPr>
      </w:pPr>
      <w:r w:rsidRPr="00B63891">
        <w:rPr>
          <w:rFonts w:ascii="Arial" w:hAnsi="Arial" w:cs="Arial"/>
          <w:b/>
          <w:sz w:val="36"/>
          <w:szCs w:val="28"/>
          <w:lang w:val="fr-CA"/>
        </w:rPr>
        <w:t>OFFRE D’EMPLOI</w:t>
      </w:r>
    </w:p>
    <w:p w14:paraId="25859814" w14:textId="77777777" w:rsidR="00DA0555" w:rsidRPr="00DD6FA5" w:rsidRDefault="00DA0555" w:rsidP="00CF27E7">
      <w:pPr>
        <w:pStyle w:val="BodyText2"/>
        <w:numPr>
          <w:ilvl w:val="12"/>
          <w:numId w:val="0"/>
        </w:numPr>
        <w:ind w:right="-18"/>
        <w:rPr>
          <w:sz w:val="8"/>
          <w:szCs w:val="16"/>
          <w:lang w:val="fr-CA"/>
        </w:rPr>
      </w:pPr>
    </w:p>
    <w:p w14:paraId="1127F6E2" w14:textId="77777777" w:rsidR="00B63891" w:rsidRPr="00DD6FA5" w:rsidRDefault="00160046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20"/>
          <w:lang w:val="fr-CA"/>
        </w:rPr>
      </w:pPr>
      <w:r w:rsidRPr="00DD6FA5">
        <w:rPr>
          <w:rFonts w:ascii="Arial" w:hAnsi="Arial" w:cs="Arial"/>
          <w:b/>
          <w:sz w:val="20"/>
          <w:lang w:val="fr-CA"/>
        </w:rPr>
        <w:t>T</w:t>
      </w:r>
      <w:r w:rsidR="003B6841" w:rsidRPr="00DD6FA5">
        <w:rPr>
          <w:rFonts w:ascii="Arial" w:hAnsi="Arial" w:cs="Arial"/>
          <w:b/>
          <w:sz w:val="20"/>
          <w:lang w:val="fr-CA"/>
        </w:rPr>
        <w:t>win Rivers</w:t>
      </w:r>
      <w:r w:rsidR="00DA0555" w:rsidRPr="00DD6FA5">
        <w:rPr>
          <w:rFonts w:ascii="Arial" w:hAnsi="Arial" w:cs="Arial"/>
          <w:b/>
          <w:sz w:val="20"/>
          <w:lang w:val="fr-CA"/>
        </w:rPr>
        <w:t xml:space="preserve"> Paper Inc.</w:t>
      </w:r>
      <w:r w:rsidR="00DA0555" w:rsidRPr="00DD6FA5">
        <w:rPr>
          <w:rFonts w:ascii="Arial" w:hAnsi="Arial" w:cs="Arial"/>
          <w:sz w:val="20"/>
          <w:lang w:val="fr-CA"/>
        </w:rPr>
        <w:t xml:space="preserve"> </w:t>
      </w:r>
      <w:r w:rsidRPr="00DD6FA5">
        <w:rPr>
          <w:rFonts w:ascii="Arial" w:hAnsi="Arial" w:cs="Arial"/>
          <w:sz w:val="20"/>
          <w:lang w:val="fr-CA"/>
        </w:rPr>
        <w:t xml:space="preserve">est une société </w:t>
      </w:r>
      <w:r w:rsidR="00593C38" w:rsidRPr="00DD6FA5">
        <w:rPr>
          <w:rFonts w:ascii="Arial" w:hAnsi="Arial" w:cs="Arial"/>
          <w:sz w:val="20"/>
          <w:lang w:val="fr-CA"/>
        </w:rPr>
        <w:t>intégrée en papier spécialisé qui produit pâtes, papier et énergie ainsi qu’une large gamme d’emballages de spécialité. La Société dispose d’</w:t>
      </w:r>
      <w:r w:rsidR="00DA0555" w:rsidRPr="00DD6FA5">
        <w:rPr>
          <w:rFonts w:ascii="Arial" w:hAnsi="Arial" w:cs="Arial"/>
          <w:sz w:val="20"/>
          <w:lang w:val="fr-CA"/>
        </w:rPr>
        <w:t xml:space="preserve">une </w:t>
      </w:r>
      <w:r w:rsidR="00B63523" w:rsidRPr="00DD6FA5">
        <w:rPr>
          <w:rFonts w:ascii="Arial" w:hAnsi="Arial" w:cs="Arial"/>
          <w:sz w:val="20"/>
          <w:lang w:val="fr-CA"/>
        </w:rPr>
        <w:t>usine de pâtes situées</w:t>
      </w:r>
      <w:r w:rsidR="00B63891" w:rsidRPr="00DD6FA5">
        <w:rPr>
          <w:rFonts w:ascii="Arial" w:hAnsi="Arial" w:cs="Arial"/>
          <w:sz w:val="20"/>
          <w:lang w:val="fr-CA"/>
        </w:rPr>
        <w:t xml:space="preserve"> à Edmundston, N.-B, </w:t>
      </w:r>
      <w:r w:rsidR="005104AC" w:rsidRPr="00DD6FA5">
        <w:rPr>
          <w:rFonts w:ascii="Arial" w:hAnsi="Arial" w:cs="Arial"/>
          <w:sz w:val="20"/>
          <w:lang w:val="fr-CA"/>
        </w:rPr>
        <w:t xml:space="preserve">ainsi que des </w:t>
      </w:r>
      <w:r w:rsidR="00DA0555" w:rsidRPr="00DD6FA5">
        <w:rPr>
          <w:rFonts w:ascii="Arial" w:hAnsi="Arial" w:cs="Arial"/>
          <w:sz w:val="20"/>
          <w:lang w:val="fr-CA"/>
        </w:rPr>
        <w:t>usine</w:t>
      </w:r>
      <w:r w:rsidR="00593C38" w:rsidRPr="00DD6FA5">
        <w:rPr>
          <w:rFonts w:ascii="Arial" w:hAnsi="Arial" w:cs="Arial"/>
          <w:sz w:val="20"/>
          <w:lang w:val="fr-CA"/>
        </w:rPr>
        <w:t>s</w:t>
      </w:r>
      <w:r w:rsidR="00DA0555" w:rsidRPr="00DD6FA5">
        <w:rPr>
          <w:rFonts w:ascii="Arial" w:hAnsi="Arial" w:cs="Arial"/>
          <w:sz w:val="20"/>
          <w:lang w:val="fr-CA"/>
        </w:rPr>
        <w:t xml:space="preserve"> de papier située </w:t>
      </w:r>
      <w:r w:rsidR="006B7213" w:rsidRPr="00DD6FA5">
        <w:rPr>
          <w:rFonts w:ascii="Arial" w:hAnsi="Arial" w:cs="Arial"/>
          <w:sz w:val="20"/>
          <w:lang w:val="fr-CA"/>
        </w:rPr>
        <w:t>à divers endroits a</w:t>
      </w:r>
      <w:r w:rsidR="00DA0555" w:rsidRPr="00DD6FA5">
        <w:rPr>
          <w:rFonts w:ascii="Arial" w:hAnsi="Arial" w:cs="Arial"/>
          <w:sz w:val="20"/>
          <w:lang w:val="fr-CA"/>
        </w:rPr>
        <w:t>ux États-Unis</w:t>
      </w:r>
      <w:r w:rsidR="00B63523" w:rsidRPr="00DD6FA5">
        <w:rPr>
          <w:rFonts w:ascii="Arial" w:hAnsi="Arial" w:cs="Arial"/>
          <w:sz w:val="20"/>
          <w:lang w:val="fr-CA"/>
        </w:rPr>
        <w:t xml:space="preserve">. </w:t>
      </w:r>
      <w:r w:rsidR="00B63891" w:rsidRPr="00DD6FA5">
        <w:rPr>
          <w:rFonts w:ascii="Arial" w:hAnsi="Arial" w:cs="Arial"/>
          <w:sz w:val="20"/>
          <w:lang w:val="fr-CA"/>
        </w:rPr>
        <w:t xml:space="preserve"> </w:t>
      </w:r>
    </w:p>
    <w:p w14:paraId="4536F7BF" w14:textId="77777777" w:rsidR="00B63891" w:rsidRPr="00DD6FA5" w:rsidRDefault="00B63891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12"/>
          <w:lang w:val="fr-CA"/>
        </w:rPr>
      </w:pPr>
    </w:p>
    <w:p w14:paraId="68CB2457" w14:textId="77777777" w:rsidR="00FB51AB" w:rsidRPr="00DD6FA5" w:rsidRDefault="00DA0555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20"/>
          <w:lang w:val="fr-CA"/>
        </w:rPr>
      </w:pPr>
      <w:r w:rsidRPr="00DD6FA5">
        <w:rPr>
          <w:rFonts w:ascii="Arial" w:hAnsi="Arial" w:cs="Arial"/>
          <w:sz w:val="20"/>
          <w:lang w:val="fr-CA"/>
        </w:rPr>
        <w:t>Twin Rivers Paper Inc. est fière de son personnel dévoué, de la réputation de ses produits de haute qualité, et de ses relations</w:t>
      </w:r>
      <w:r w:rsidR="00593C38" w:rsidRPr="00DD6FA5">
        <w:rPr>
          <w:rFonts w:ascii="Arial" w:hAnsi="Arial" w:cs="Arial"/>
          <w:sz w:val="20"/>
          <w:lang w:val="fr-CA"/>
        </w:rPr>
        <w:t xml:space="preserve"> à long terme avec la clientèle. </w:t>
      </w:r>
      <w:r w:rsidRPr="00DD6FA5">
        <w:rPr>
          <w:rFonts w:ascii="Arial" w:hAnsi="Arial" w:cs="Arial"/>
          <w:sz w:val="20"/>
          <w:lang w:val="fr-CA"/>
        </w:rPr>
        <w:t>Pour l’usine d’Edmundston, nous sommes actuellement à la recherche d’un(e) :</w:t>
      </w:r>
    </w:p>
    <w:p w14:paraId="543E0229" w14:textId="77777777" w:rsidR="006B5796" w:rsidRPr="00DD6FA5" w:rsidRDefault="006B5796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sz w:val="12"/>
          <w:lang w:val="fr-CA"/>
        </w:rPr>
      </w:pPr>
    </w:p>
    <w:p w14:paraId="69E5AF97" w14:textId="77777777" w:rsidR="00DA0555" w:rsidRPr="00DD6FA5" w:rsidRDefault="009A5C86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sz w:val="28"/>
          <w:lang w:val="fr-CA"/>
        </w:rPr>
        <w:t>SPECIALISTE EN</w:t>
      </w:r>
      <w:r w:rsidR="00DD6FA5" w:rsidRPr="00DD6FA5">
        <w:rPr>
          <w:rFonts w:ascii="Arial" w:hAnsi="Arial" w:cs="Arial"/>
          <w:b/>
          <w:sz w:val="28"/>
          <w:lang w:val="fr-CA"/>
        </w:rPr>
        <w:t xml:space="preserve"> APPROVISIONNEMENT (ACHAT/ENTREPOT)</w:t>
      </w:r>
    </w:p>
    <w:p w14:paraId="2B8E25BF" w14:textId="77777777" w:rsidR="006B5796" w:rsidRPr="00DD6FA5" w:rsidRDefault="006B5796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sz w:val="12"/>
          <w:lang w:val="fr-CA"/>
        </w:rPr>
      </w:pPr>
    </w:p>
    <w:tbl>
      <w:tblPr>
        <w:tblW w:w="11181" w:type="dxa"/>
        <w:tblLayout w:type="fixed"/>
        <w:tblLook w:val="0000" w:firstRow="0" w:lastRow="0" w:firstColumn="0" w:lastColumn="0" w:noHBand="0" w:noVBand="0"/>
      </w:tblPr>
      <w:tblGrid>
        <w:gridCol w:w="11181"/>
      </w:tblGrid>
      <w:tr w:rsidR="0095055F" w:rsidRPr="00DD6FA5" w14:paraId="2D4E31FE" w14:textId="77777777" w:rsidTr="00DD6FA5">
        <w:trPr>
          <w:trHeight w:val="8806"/>
        </w:trPr>
        <w:tc>
          <w:tcPr>
            <w:tcW w:w="11181" w:type="dxa"/>
          </w:tcPr>
          <w:p w14:paraId="074AEDD3" w14:textId="77777777" w:rsidR="00DD6FA5" w:rsidRPr="009A5C86" w:rsidRDefault="00AE00B5" w:rsidP="009A5C86">
            <w:pPr>
              <w:pStyle w:val="BodyTextIndent"/>
              <w:spacing w:before="120"/>
              <w:ind w:left="0" w:firstLine="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</w:t>
            </w:r>
            <w:r w:rsidR="00593C38" w:rsidRPr="00DD6FA5">
              <w:rPr>
                <w:rFonts w:ascii="Arial" w:hAnsi="Arial" w:cs="Arial"/>
                <w:b/>
                <w:sz w:val="20"/>
                <w:lang w:val="fr-CA"/>
              </w:rPr>
              <w:t xml:space="preserve"> défi :</w:t>
            </w:r>
          </w:p>
          <w:p w14:paraId="60927E88" w14:textId="77777777" w:rsidR="00DD6FA5" w:rsidRPr="00DD6FA5" w:rsidRDefault="00DD6FA5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Facilite l’approvisionnement en matériaux et services en communiquant les besoins aux vendeurs / fournisseurs.</w:t>
            </w:r>
          </w:p>
          <w:p w14:paraId="6F0D212A" w14:textId="77777777" w:rsidR="00DD6FA5" w:rsidRPr="00DD6FA5" w:rsidRDefault="00DD6FA5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Achète, négocie et gère différentes ententes pour matériaux et des services conformément aux politiques.</w:t>
            </w:r>
          </w:p>
          <w:p w14:paraId="65BE2877" w14:textId="77777777" w:rsidR="00DD6FA5" w:rsidRPr="00DD6FA5" w:rsidRDefault="00DD6FA5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Examine et analyse les propositions des fournisseurs / entrepreneurs et effectue des recommandations.</w:t>
            </w:r>
          </w:p>
          <w:p w14:paraId="4B233FC3" w14:textId="77777777" w:rsidR="00DD6FA5" w:rsidRDefault="00DD6FA5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Faire le suivi des détails d’expédition, de livraison, des retards et d’état des commandes et les communiquer</w:t>
            </w:r>
          </w:p>
          <w:p w14:paraId="2251F036" w14:textId="77777777" w:rsidR="001A1412" w:rsidRPr="00DD6FA5" w:rsidRDefault="001A1412" w:rsidP="001A1412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Veille à ce que les fournisseurs respecte</w:t>
            </w:r>
            <w:r w:rsidR="0088472A">
              <w:rPr>
                <w:rFonts w:ascii="Arial" w:hAnsi="Arial" w:cs="Arial"/>
                <w:sz w:val="20"/>
                <w:lang w:val="fr-CA"/>
              </w:rPr>
              <w:t>nt</w:t>
            </w:r>
            <w:r w:rsidRPr="00DD6FA5">
              <w:rPr>
                <w:rFonts w:ascii="Arial" w:hAnsi="Arial" w:cs="Arial"/>
                <w:sz w:val="20"/>
                <w:lang w:val="fr-CA"/>
              </w:rPr>
              <w:t xml:space="preserve"> les délais de livraison des produits commandés</w:t>
            </w:r>
          </w:p>
          <w:p w14:paraId="3C790F53" w14:textId="77777777" w:rsidR="001A1412" w:rsidRPr="00DD6FA5" w:rsidRDefault="00E30561" w:rsidP="001A1412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Identifie, développe, établi</w:t>
            </w:r>
            <w:r w:rsidR="001A1412" w:rsidRPr="00DD6FA5">
              <w:rPr>
                <w:rFonts w:ascii="Arial" w:hAnsi="Arial" w:cs="Arial"/>
                <w:sz w:val="20"/>
                <w:lang w:val="fr-CA"/>
              </w:rPr>
              <w:t xml:space="preserve"> et entretient des relations avec des fournisseurs nouveaux et existants, en tenant compte des conditions actuelles et futures du marché</w:t>
            </w:r>
          </w:p>
          <w:p w14:paraId="0B4DB67A" w14:textId="77777777" w:rsidR="00FA30B3" w:rsidRPr="00FA30B3" w:rsidRDefault="001A1412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Maintien</w:t>
            </w:r>
            <w:r w:rsidR="00FA30B3" w:rsidRPr="00FA30B3">
              <w:rPr>
                <w:rFonts w:ascii="Arial" w:hAnsi="Arial" w:cs="Arial"/>
                <w:sz w:val="20"/>
                <w:lang w:val="fr-CA"/>
              </w:rPr>
              <w:t xml:space="preserve"> de la conformité douanière et les relations avec les firmes de courtage (Broker)</w:t>
            </w:r>
          </w:p>
          <w:p w14:paraId="3F5E1932" w14:textId="77777777" w:rsidR="00FA30B3" w:rsidRPr="00DD6FA5" w:rsidRDefault="00FA30B3" w:rsidP="00DD6FA5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Communiquez avec les fournisseurs et les comptes payables pour assurer la livraison en temps voulu des pièces et les paiements en temps opportun des factures</w:t>
            </w:r>
          </w:p>
          <w:p w14:paraId="17F979D2" w14:textId="77777777" w:rsidR="00435CA6" w:rsidRPr="00DD6FA5" w:rsidRDefault="006B7213" w:rsidP="00AB7163">
            <w:pPr>
              <w:pStyle w:val="BodyTextIndent"/>
              <w:spacing w:before="6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 profil recherché</w:t>
            </w:r>
            <w:r w:rsidR="006923D5" w:rsidRPr="00DD6FA5">
              <w:rPr>
                <w:rFonts w:ascii="Arial" w:hAnsi="Arial" w:cs="Arial"/>
                <w:b/>
                <w:sz w:val="20"/>
                <w:lang w:val="fr-CA"/>
              </w:rPr>
              <w:t> :</w:t>
            </w:r>
          </w:p>
          <w:p w14:paraId="58C31AEB" w14:textId="77777777" w:rsidR="00080F6B" w:rsidRPr="00DD6FA5" w:rsidRDefault="00080F6B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Autonomie</w:t>
            </w:r>
            <w:r w:rsidR="00DD6FA5" w:rsidRPr="00DD6FA5">
              <w:rPr>
                <w:rFonts w:ascii="Arial" w:hAnsi="Arial" w:cs="Arial"/>
                <w:sz w:val="20"/>
                <w:lang w:val="fr-CA"/>
              </w:rPr>
              <w:t>, intégrité</w:t>
            </w:r>
            <w:r w:rsidRPr="00DD6FA5">
              <w:rPr>
                <w:rFonts w:ascii="Arial" w:hAnsi="Arial" w:cs="Arial"/>
                <w:sz w:val="20"/>
                <w:lang w:val="fr-CA"/>
              </w:rPr>
              <w:t xml:space="preserve"> et sens des responsabilités </w:t>
            </w:r>
          </w:p>
          <w:p w14:paraId="4FEC9AF6" w14:textId="77777777" w:rsidR="00080F6B" w:rsidRPr="00DD6FA5" w:rsidRDefault="00080F6B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Capable d’organiser et déterminer des priorités</w:t>
            </w:r>
            <w:r w:rsidR="00DD6FA5" w:rsidRPr="00DD6FA5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FA30B3">
              <w:rPr>
                <w:rFonts w:ascii="Arial" w:hAnsi="Arial" w:cs="Arial"/>
                <w:sz w:val="20"/>
                <w:lang w:val="fr-CA"/>
              </w:rPr>
              <w:t xml:space="preserve">selon les besoins </w:t>
            </w:r>
            <w:r w:rsidR="00FA30B3" w:rsidRPr="00DD6FA5">
              <w:rPr>
                <w:rFonts w:ascii="Arial" w:hAnsi="Arial" w:cs="Arial"/>
                <w:sz w:val="20"/>
                <w:lang w:val="fr-CA"/>
              </w:rPr>
              <w:t>opérationne</w:t>
            </w:r>
            <w:r w:rsidR="00E30561">
              <w:rPr>
                <w:rFonts w:ascii="Arial" w:hAnsi="Arial" w:cs="Arial"/>
                <w:sz w:val="20"/>
                <w:lang w:val="fr-CA"/>
              </w:rPr>
              <w:t>ls</w:t>
            </w:r>
          </w:p>
          <w:p w14:paraId="4301B74B" w14:textId="77777777" w:rsidR="00B87E39" w:rsidRPr="00DD6FA5" w:rsidRDefault="00B87E39" w:rsidP="00B87E39">
            <w:pPr>
              <w:pStyle w:val="BodyTextIndent"/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Excellentes habiletés communicationnelles à tous les niveaux et aptitudes pour le travail d’équipe</w:t>
            </w:r>
          </w:p>
          <w:p w14:paraId="33E18F9D" w14:textId="77777777" w:rsidR="00B87E39" w:rsidRPr="00DD6FA5" w:rsidRDefault="00B87E39" w:rsidP="00B87E39">
            <w:pPr>
              <w:pStyle w:val="BodyTextIndent"/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Capacité d’adaptation aux situations imprévues et une bonne capacité </w:t>
            </w:r>
            <w:r w:rsidR="008F47C7" w:rsidRPr="00DD6FA5">
              <w:rPr>
                <w:rFonts w:ascii="Arial" w:hAnsi="Arial" w:cs="Arial"/>
                <w:sz w:val="20"/>
                <w:lang w:val="fr-CA"/>
              </w:rPr>
              <w:t>de travailler sous pression</w:t>
            </w:r>
          </w:p>
          <w:p w14:paraId="6F4F4BEE" w14:textId="77777777" w:rsidR="00435CA6" w:rsidRDefault="005016BC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Flexibilité et disponibilité selon les besoins </w:t>
            </w:r>
            <w:r w:rsidR="00FA30B3" w:rsidRPr="00DD6FA5">
              <w:rPr>
                <w:rFonts w:ascii="Arial" w:hAnsi="Arial" w:cs="Arial"/>
                <w:sz w:val="20"/>
                <w:lang w:val="fr-CA"/>
              </w:rPr>
              <w:t>opérationnel</w:t>
            </w:r>
            <w:r w:rsidR="00FA30B3">
              <w:rPr>
                <w:rFonts w:ascii="Arial" w:hAnsi="Arial" w:cs="Arial"/>
                <w:sz w:val="20"/>
                <w:lang w:val="fr-CA"/>
              </w:rPr>
              <w:t>s</w:t>
            </w:r>
          </w:p>
          <w:p w14:paraId="5020D7C1" w14:textId="77777777" w:rsidR="00FA30B3" w:rsidRPr="00DD6FA5" w:rsidRDefault="00FA30B3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Aptitude mécanique, compétences analytiques et mathématiques</w:t>
            </w:r>
          </w:p>
          <w:p w14:paraId="1701EF57" w14:textId="77777777" w:rsidR="009E23B7" w:rsidRPr="00DD6FA5" w:rsidRDefault="003E1E4D" w:rsidP="009E23B7">
            <w:pPr>
              <w:pStyle w:val="BodyTextIndent"/>
              <w:spacing w:before="6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Les exigences</w:t>
            </w:r>
            <w:r w:rsidR="009E23B7" w:rsidRPr="00DD6FA5">
              <w:rPr>
                <w:rFonts w:ascii="Arial" w:hAnsi="Arial" w:cs="Arial"/>
                <w:b/>
                <w:sz w:val="20"/>
                <w:lang w:val="fr-CA"/>
              </w:rPr>
              <w:t>:</w:t>
            </w:r>
          </w:p>
          <w:p w14:paraId="4047A97B" w14:textId="77777777" w:rsidR="003E1E4D" w:rsidRPr="00DD6FA5" w:rsidRDefault="009F23BE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Formation </w:t>
            </w:r>
            <w:r w:rsidR="005B14E3" w:rsidRPr="00DD6FA5">
              <w:rPr>
                <w:rFonts w:ascii="Arial" w:hAnsi="Arial" w:cs="Arial"/>
                <w:sz w:val="20"/>
                <w:lang w:val="fr-CA"/>
              </w:rPr>
              <w:t xml:space="preserve">universitaire </w:t>
            </w:r>
            <w:r w:rsidRPr="00DD6FA5">
              <w:rPr>
                <w:rFonts w:ascii="Arial" w:hAnsi="Arial" w:cs="Arial"/>
                <w:sz w:val="20"/>
                <w:lang w:val="fr-CA"/>
              </w:rPr>
              <w:t xml:space="preserve">ou collégiale </w:t>
            </w:r>
            <w:r w:rsidR="005B14E3" w:rsidRPr="00DD6FA5">
              <w:rPr>
                <w:rFonts w:ascii="Arial" w:hAnsi="Arial" w:cs="Arial"/>
                <w:sz w:val="20"/>
                <w:lang w:val="fr-CA"/>
              </w:rPr>
              <w:t>en administration</w:t>
            </w:r>
            <w:r w:rsidRPr="00DD6FA5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DD6FA5" w:rsidRPr="00DD6FA5">
              <w:rPr>
                <w:rFonts w:ascii="Arial" w:hAnsi="Arial" w:cs="Arial"/>
                <w:sz w:val="20"/>
                <w:lang w:val="fr-CA"/>
              </w:rPr>
              <w:t>des affaires.</w:t>
            </w:r>
          </w:p>
          <w:p w14:paraId="183DBB76" w14:textId="77777777" w:rsidR="00AB7163" w:rsidRPr="00DD6FA5" w:rsidRDefault="005B14E3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5 ans d’expérience </w:t>
            </w:r>
            <w:r w:rsidR="009F17EC" w:rsidRPr="00DD6FA5">
              <w:rPr>
                <w:rFonts w:ascii="Arial" w:hAnsi="Arial" w:cs="Arial"/>
                <w:sz w:val="20"/>
                <w:lang w:val="fr-CA"/>
              </w:rPr>
              <w:t>dans un poste similaire en milieu</w:t>
            </w:r>
            <w:r w:rsidR="009F23BE" w:rsidRPr="00DD6FA5">
              <w:rPr>
                <w:rFonts w:ascii="Arial" w:hAnsi="Arial" w:cs="Arial"/>
                <w:sz w:val="20"/>
                <w:lang w:val="fr-CA"/>
              </w:rPr>
              <w:t xml:space="preserve"> industriel et/ou manufacturier</w:t>
            </w:r>
            <w:r w:rsidR="008F47C7" w:rsidRPr="00DD6FA5">
              <w:rPr>
                <w:rFonts w:ascii="Arial" w:hAnsi="Arial" w:cs="Arial"/>
                <w:sz w:val="20"/>
                <w:lang w:val="fr-CA"/>
              </w:rPr>
              <w:t xml:space="preserve"> syndiqué</w:t>
            </w:r>
          </w:p>
          <w:p w14:paraId="134D674D" w14:textId="77777777" w:rsidR="00DD6FA5" w:rsidRPr="00DD6FA5" w:rsidRDefault="00DD6FA5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Une désignation ou une certification d’achat reconnue serait un atout</w:t>
            </w:r>
          </w:p>
          <w:p w14:paraId="1B80A8C0" w14:textId="77777777" w:rsidR="00DD6FA5" w:rsidRPr="00DD6FA5" w:rsidRDefault="00DD6FA5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Expérience avec un système de contrôle des achats et des inventaires</w:t>
            </w:r>
          </w:p>
          <w:p w14:paraId="31D694EF" w14:textId="77777777" w:rsidR="00DD6FA5" w:rsidRPr="00DD6FA5" w:rsidRDefault="00DD6FA5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Compréhension de la gestion des affaires et de la négociation des contrats</w:t>
            </w:r>
          </w:p>
          <w:p w14:paraId="101C5DBC" w14:textId="77777777" w:rsidR="00B87E39" w:rsidRPr="00DD6FA5" w:rsidRDefault="00B87E39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Expérience dans l’industrie des pâtes et papier</w:t>
            </w:r>
            <w:r w:rsidR="008F47C7" w:rsidRPr="00DD6FA5">
              <w:rPr>
                <w:rFonts w:ascii="Arial" w:hAnsi="Arial" w:cs="Arial"/>
                <w:sz w:val="20"/>
                <w:lang w:val="fr-CA"/>
              </w:rPr>
              <w:t>s</w:t>
            </w:r>
            <w:r w:rsidRPr="00DD6FA5">
              <w:rPr>
                <w:rFonts w:ascii="Arial" w:hAnsi="Arial" w:cs="Arial"/>
                <w:sz w:val="20"/>
                <w:lang w:val="fr-CA"/>
              </w:rPr>
              <w:t xml:space="preserve"> serait un atout</w:t>
            </w:r>
          </w:p>
          <w:p w14:paraId="2B449EA9" w14:textId="77777777" w:rsidR="00B87E39" w:rsidRPr="00DD6FA5" w:rsidRDefault="00DD6FA5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B</w:t>
            </w:r>
            <w:r w:rsidR="00B87E39" w:rsidRPr="00DD6FA5">
              <w:rPr>
                <w:rFonts w:ascii="Arial" w:hAnsi="Arial" w:cs="Arial"/>
                <w:sz w:val="20"/>
                <w:lang w:val="fr-CA"/>
              </w:rPr>
              <w:t>ilinguisme Français et Anglais est essentiel</w:t>
            </w:r>
          </w:p>
          <w:p w14:paraId="02877711" w14:textId="77777777" w:rsidR="00B87E39" w:rsidRPr="00DD6FA5" w:rsidRDefault="00B87E39" w:rsidP="00B87E39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Bonne connaissance des outils de Microsoft Office: Word, Excel, Outlook, Power Point</w:t>
            </w:r>
          </w:p>
          <w:p w14:paraId="21EF6719" w14:textId="77777777" w:rsidR="00DD6FA5" w:rsidRPr="00DD6FA5" w:rsidRDefault="00DD6FA5" w:rsidP="00DD6FA5">
            <w:pPr>
              <w:pStyle w:val="BodyTextIndent"/>
              <w:spacing w:before="60"/>
              <w:ind w:left="720" w:firstLine="0"/>
              <w:rPr>
                <w:rFonts w:ascii="Arial" w:hAnsi="Arial" w:cs="Arial"/>
                <w:sz w:val="12"/>
                <w:lang w:val="fr-CA"/>
              </w:rPr>
            </w:pPr>
          </w:p>
          <w:p w14:paraId="7852EC18" w14:textId="77777777" w:rsidR="00E50C4A" w:rsidRPr="00DD6FA5" w:rsidRDefault="00AB7163" w:rsidP="00DD6FA5">
            <w:pPr>
              <w:pStyle w:val="BodyTextIndent"/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L’Employeur offre une rémunération et des avantages sociaux concurrentiels.</w:t>
            </w:r>
          </w:p>
          <w:p w14:paraId="20384689" w14:textId="77777777" w:rsidR="00DD6FA5" w:rsidRPr="00DD6FA5" w:rsidRDefault="00DD6FA5" w:rsidP="00DD6FA5">
            <w:pPr>
              <w:pStyle w:val="BodyText"/>
              <w:spacing w:after="0"/>
              <w:rPr>
                <w:rFonts w:cs="Arial"/>
                <w:lang w:val="fr-CA"/>
              </w:rPr>
            </w:pPr>
            <w:r w:rsidRPr="00DD6FA5">
              <w:rPr>
                <w:rFonts w:cs="Arial"/>
                <w:lang w:val="fr-CA"/>
              </w:rPr>
              <w:t xml:space="preserve">Les personnes intéressées à combler ce poste devront faire parvenir leur curriculum </w:t>
            </w:r>
            <w:r w:rsidR="009A5C86">
              <w:rPr>
                <w:rFonts w:cs="Arial"/>
                <w:lang w:val="fr-CA"/>
              </w:rPr>
              <w:t>a :</w:t>
            </w:r>
          </w:p>
          <w:p w14:paraId="29F6CC50" w14:textId="77777777" w:rsidR="00DD6FA5" w:rsidRPr="00DD6FA5" w:rsidRDefault="00DD6FA5" w:rsidP="00DD6FA5">
            <w:pPr>
              <w:pStyle w:val="BodyText"/>
              <w:spacing w:after="0"/>
              <w:rPr>
                <w:rFonts w:cs="Arial"/>
                <w:b/>
                <w:sz w:val="12"/>
                <w:lang w:val="fr-CA"/>
              </w:rPr>
            </w:pPr>
          </w:p>
          <w:p w14:paraId="7C08EB08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</w:rPr>
            </w:pPr>
            <w:r w:rsidRPr="00DD6FA5">
              <w:rPr>
                <w:rFonts w:ascii="Arial" w:hAnsi="Arial" w:cs="Arial"/>
              </w:rPr>
              <w:t>Twin Rivers Paper Inc.</w:t>
            </w:r>
          </w:p>
          <w:p w14:paraId="7D2D872A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</w:rPr>
            </w:pPr>
            <w:r w:rsidRPr="00DD6FA5">
              <w:rPr>
                <w:rFonts w:ascii="Arial" w:hAnsi="Arial" w:cs="Arial"/>
              </w:rPr>
              <w:t>27, rue Rice</w:t>
            </w:r>
          </w:p>
          <w:p w14:paraId="56A760CD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</w:rPr>
              <w:t xml:space="preserve">Edmundston, N.-B.  </w:t>
            </w:r>
            <w:r w:rsidRPr="00DD6FA5">
              <w:rPr>
                <w:rFonts w:ascii="Arial" w:hAnsi="Arial" w:cs="Arial"/>
                <w:lang w:val="fr-CA"/>
              </w:rPr>
              <w:t>E3V 1S9</w:t>
            </w:r>
          </w:p>
          <w:p w14:paraId="6E396CC4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  <w:lang w:val="fr-CA"/>
              </w:rPr>
              <w:t>Att : Ressources Humaines</w:t>
            </w:r>
          </w:p>
          <w:p w14:paraId="2C0E824E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  <w:lang w:val="fr-CA"/>
              </w:rPr>
              <w:t>Fax:  506-737-2372</w:t>
            </w:r>
          </w:p>
          <w:p w14:paraId="43A9C1C7" w14:textId="57850BA3" w:rsidR="00DD6FA5" w:rsidRPr="00DD6FA5" w:rsidRDefault="00DD6FA5" w:rsidP="00DD6FA5">
            <w:pPr>
              <w:ind w:firstLine="720"/>
              <w:rPr>
                <w:rFonts w:ascii="Arial" w:hAnsi="Arial" w:cs="Arial"/>
                <w:u w:val="single"/>
                <w:lang w:val="fr-CA"/>
              </w:rPr>
            </w:pPr>
            <w:r w:rsidRPr="00DD6FA5">
              <w:rPr>
                <w:rFonts w:ascii="Arial" w:hAnsi="Arial" w:cs="Arial"/>
                <w:lang w:val="fr-CA"/>
              </w:rPr>
              <w:t>Email</w:t>
            </w:r>
            <w:r w:rsidRPr="00DD6FA5">
              <w:rPr>
                <w:rFonts w:ascii="Arial" w:hAnsi="Arial" w:cs="Arial"/>
                <w:color w:val="0000FF"/>
                <w:lang w:val="fr-CA"/>
              </w:rPr>
              <w:t xml:space="preserve">:  </w:t>
            </w:r>
            <w:r w:rsidR="009B30B3">
              <w:rPr>
                <w:rStyle w:val="Hyperlink"/>
                <w:color w:val="FF0000"/>
                <w:lang w:val="fr-CA"/>
              </w:rPr>
              <w:t>edmundstonjobs@twinriverspaper.com</w:t>
            </w:r>
          </w:p>
          <w:p w14:paraId="627BC828" w14:textId="77777777" w:rsidR="00DD6FA5" w:rsidRPr="00DD6FA5" w:rsidRDefault="00DD6FA5" w:rsidP="00DD6FA5">
            <w:pPr>
              <w:rPr>
                <w:rFonts w:ascii="Arial" w:hAnsi="Arial" w:cs="Arial"/>
                <w:sz w:val="12"/>
                <w:lang w:val="fr-CA"/>
              </w:rPr>
            </w:pPr>
          </w:p>
          <w:p w14:paraId="41BA90B4" w14:textId="77777777" w:rsidR="00DD6FA5" w:rsidRPr="00DD6FA5" w:rsidRDefault="00DD6FA5" w:rsidP="00DD6FA5">
            <w:pPr>
              <w:pStyle w:val="BodyTextIndent"/>
              <w:spacing w:before="60"/>
              <w:ind w:left="0" w:firstLine="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Nous remercions tous les candidats de leur intérêt pour le poste. Seules les personnes sélectionnées seront convoquées pour une entrevue.</w:t>
            </w:r>
          </w:p>
        </w:tc>
      </w:tr>
    </w:tbl>
    <w:p w14:paraId="2BE0A6A1" w14:textId="77777777" w:rsidR="0095055F" w:rsidRPr="006B5796" w:rsidRDefault="0095055F" w:rsidP="00DD6FA5">
      <w:pPr>
        <w:ind w:right="-180"/>
        <w:rPr>
          <w:lang w:val="fr-CA"/>
        </w:rPr>
      </w:pPr>
    </w:p>
    <w:sectPr w:rsidR="0095055F" w:rsidRPr="006B5796" w:rsidSect="00DD6FA5">
      <w:headerReference w:type="default" r:id="rId8"/>
      <w:pgSz w:w="12240" w:h="15840" w:code="1"/>
      <w:pgMar w:top="230" w:right="576" w:bottom="270" w:left="576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8AB3" w14:textId="77777777" w:rsidR="00882EE1" w:rsidRDefault="00882EE1">
      <w:r>
        <w:separator/>
      </w:r>
    </w:p>
  </w:endnote>
  <w:endnote w:type="continuationSeparator" w:id="0">
    <w:p w14:paraId="5FAC543F" w14:textId="77777777" w:rsidR="00882EE1" w:rsidRDefault="0088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8A8F" w14:textId="77777777" w:rsidR="00882EE1" w:rsidRDefault="00882EE1">
      <w:r>
        <w:separator/>
      </w:r>
    </w:p>
  </w:footnote>
  <w:footnote w:type="continuationSeparator" w:id="0">
    <w:p w14:paraId="1DB34770" w14:textId="77777777" w:rsidR="00882EE1" w:rsidRDefault="0088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BC2D" w14:textId="77777777" w:rsidR="000319E9" w:rsidRDefault="008A28B2" w:rsidP="003B6841">
    <w:pPr>
      <w:pStyle w:val="Header"/>
      <w:jc w:val="right"/>
    </w:pPr>
    <w:r>
      <w:rPr>
        <w:noProof/>
        <w:lang w:val="en-CA" w:eastAsia="en-CA"/>
      </w:rPr>
      <mc:AlternateContent>
        <mc:Choice Requires="wpc">
          <w:drawing>
            <wp:inline distT="0" distB="0" distL="0" distR="0" wp14:anchorId="1F907A51" wp14:editId="04B14740">
              <wp:extent cx="1471930" cy="640715"/>
              <wp:effectExtent l="0" t="0" r="0" b="0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7565DFD" id="Canvas 3" o:spid="_x0000_s1026" editas="canvas" style="width:115.9pt;height:50.45pt;mso-position-horizontal-relative:char;mso-position-vertical-relative:line" coordsize="14719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6Y4JK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719;height:640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311B"/>
    <w:multiLevelType w:val="hybridMultilevel"/>
    <w:tmpl w:val="CAFA96E4"/>
    <w:lvl w:ilvl="0" w:tplc="ED021BB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BC742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D7438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8ACD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4F6C5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20852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CA400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52EBC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5241A7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3719A3"/>
    <w:multiLevelType w:val="hybridMultilevel"/>
    <w:tmpl w:val="86248714"/>
    <w:lvl w:ilvl="0" w:tplc="6714D4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4E4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CE85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16A1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6BE5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3CE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6A8E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EE790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7AF7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E54541F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51501DBC"/>
    <w:multiLevelType w:val="singleLevel"/>
    <w:tmpl w:val="F7504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54A45A88"/>
    <w:multiLevelType w:val="hybridMultilevel"/>
    <w:tmpl w:val="DF5686BA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 w15:restartNumberingAfterBreak="0">
    <w:nsid w:val="625C3830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7" w15:restartNumberingAfterBreak="0">
    <w:nsid w:val="65A547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D73A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F210C84"/>
    <w:multiLevelType w:val="hybridMultilevel"/>
    <w:tmpl w:val="B880A548"/>
    <w:lvl w:ilvl="0" w:tplc="F7504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A62E4"/>
    <w:multiLevelType w:val="hybridMultilevel"/>
    <w:tmpl w:val="18A017C8"/>
    <w:lvl w:ilvl="0" w:tplc="F7504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7751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40323378">
    <w:abstractNumId w:val="6"/>
  </w:num>
  <w:num w:numId="3" w16cid:durableId="894119720">
    <w:abstractNumId w:val="3"/>
  </w:num>
  <w:num w:numId="4" w16cid:durableId="626661457">
    <w:abstractNumId w:val="7"/>
  </w:num>
  <w:num w:numId="5" w16cid:durableId="2019114503">
    <w:abstractNumId w:val="8"/>
  </w:num>
  <w:num w:numId="6" w16cid:durableId="831484018">
    <w:abstractNumId w:val="1"/>
  </w:num>
  <w:num w:numId="7" w16cid:durableId="63574017">
    <w:abstractNumId w:val="2"/>
  </w:num>
  <w:num w:numId="8" w16cid:durableId="457144358">
    <w:abstractNumId w:val="4"/>
  </w:num>
  <w:num w:numId="9" w16cid:durableId="1018233113">
    <w:abstractNumId w:val="9"/>
  </w:num>
  <w:num w:numId="10" w16cid:durableId="1751847425">
    <w:abstractNumId w:val="10"/>
  </w:num>
  <w:num w:numId="11" w16cid:durableId="1039013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41"/>
    <w:rsid w:val="000319E9"/>
    <w:rsid w:val="00080F6B"/>
    <w:rsid w:val="000A5AC8"/>
    <w:rsid w:val="00102401"/>
    <w:rsid w:val="00160046"/>
    <w:rsid w:val="00181BA0"/>
    <w:rsid w:val="001A0B2B"/>
    <w:rsid w:val="001A1412"/>
    <w:rsid w:val="00207948"/>
    <w:rsid w:val="002159AF"/>
    <w:rsid w:val="00251902"/>
    <w:rsid w:val="002663B0"/>
    <w:rsid w:val="00301616"/>
    <w:rsid w:val="003506DF"/>
    <w:rsid w:val="003924CD"/>
    <w:rsid w:val="003B6841"/>
    <w:rsid w:val="003E1E4D"/>
    <w:rsid w:val="003E439D"/>
    <w:rsid w:val="003E51AC"/>
    <w:rsid w:val="00435CA6"/>
    <w:rsid w:val="004B72AA"/>
    <w:rsid w:val="004F0F32"/>
    <w:rsid w:val="004F2ABC"/>
    <w:rsid w:val="005016BC"/>
    <w:rsid w:val="005104AC"/>
    <w:rsid w:val="005459B3"/>
    <w:rsid w:val="00593C38"/>
    <w:rsid w:val="005B14E3"/>
    <w:rsid w:val="005F1E08"/>
    <w:rsid w:val="00606224"/>
    <w:rsid w:val="006923D5"/>
    <w:rsid w:val="006B1F70"/>
    <w:rsid w:val="006B5796"/>
    <w:rsid w:val="006B7213"/>
    <w:rsid w:val="006F1B16"/>
    <w:rsid w:val="00710888"/>
    <w:rsid w:val="00747BF9"/>
    <w:rsid w:val="007609C4"/>
    <w:rsid w:val="00842CAD"/>
    <w:rsid w:val="008720FC"/>
    <w:rsid w:val="00882EE1"/>
    <w:rsid w:val="0088472A"/>
    <w:rsid w:val="008A28B2"/>
    <w:rsid w:val="008C08C4"/>
    <w:rsid w:val="008C4D8E"/>
    <w:rsid w:val="008F47C7"/>
    <w:rsid w:val="0095055F"/>
    <w:rsid w:val="009A5C86"/>
    <w:rsid w:val="009B30B3"/>
    <w:rsid w:val="009E23B7"/>
    <w:rsid w:val="009F17EC"/>
    <w:rsid w:val="009F23BE"/>
    <w:rsid w:val="00A15B65"/>
    <w:rsid w:val="00A960E3"/>
    <w:rsid w:val="00AB7163"/>
    <w:rsid w:val="00AE00B5"/>
    <w:rsid w:val="00AF0195"/>
    <w:rsid w:val="00B63523"/>
    <w:rsid w:val="00B63891"/>
    <w:rsid w:val="00B87E39"/>
    <w:rsid w:val="00BA46B0"/>
    <w:rsid w:val="00BB0129"/>
    <w:rsid w:val="00BB4057"/>
    <w:rsid w:val="00BC51D9"/>
    <w:rsid w:val="00BC5CA4"/>
    <w:rsid w:val="00C53C30"/>
    <w:rsid w:val="00C53D5B"/>
    <w:rsid w:val="00CF27E7"/>
    <w:rsid w:val="00D60C14"/>
    <w:rsid w:val="00D75862"/>
    <w:rsid w:val="00DA0555"/>
    <w:rsid w:val="00DD27F1"/>
    <w:rsid w:val="00DD6FA5"/>
    <w:rsid w:val="00DE1BD9"/>
    <w:rsid w:val="00DF4CDF"/>
    <w:rsid w:val="00E01548"/>
    <w:rsid w:val="00E30561"/>
    <w:rsid w:val="00E352A2"/>
    <w:rsid w:val="00E36793"/>
    <w:rsid w:val="00E50C4A"/>
    <w:rsid w:val="00EE7AAD"/>
    <w:rsid w:val="00EF1142"/>
    <w:rsid w:val="00EF75E2"/>
    <w:rsid w:val="00F01977"/>
    <w:rsid w:val="00FA30B3"/>
    <w:rsid w:val="00FB51AB"/>
    <w:rsid w:val="00FC37AE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DEBAF7"/>
  <w15:docId w15:val="{DF61B2E6-FFC9-40FA-B9EB-27110AC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B16"/>
  </w:style>
  <w:style w:type="paragraph" w:styleId="Heading1">
    <w:name w:val="heading 1"/>
    <w:basedOn w:val="Normal"/>
    <w:next w:val="Normal"/>
    <w:qFormat/>
    <w:rsid w:val="006F1B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1B16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3">
    <w:name w:val="Body Text 3"/>
    <w:basedOn w:val="Normal"/>
    <w:rsid w:val="006F1B16"/>
    <w:pPr>
      <w:jc w:val="both"/>
    </w:pPr>
    <w:rPr>
      <w:color w:val="000000"/>
      <w:sz w:val="23"/>
    </w:rPr>
  </w:style>
  <w:style w:type="paragraph" w:styleId="BodyText2">
    <w:name w:val="Body Text 2"/>
    <w:basedOn w:val="Normal"/>
    <w:rsid w:val="006F1B16"/>
    <w:pPr>
      <w:ind w:right="-180"/>
      <w:jc w:val="both"/>
    </w:pPr>
    <w:rPr>
      <w:sz w:val="22"/>
    </w:rPr>
  </w:style>
  <w:style w:type="character" w:styleId="Hyperlink">
    <w:name w:val="Hyperlink"/>
    <w:rsid w:val="006F1B16"/>
    <w:rPr>
      <w:color w:val="0000FF"/>
      <w:u w:val="single"/>
    </w:rPr>
  </w:style>
  <w:style w:type="paragraph" w:styleId="BodyTextIndent2">
    <w:name w:val="Body Text Indent 2"/>
    <w:basedOn w:val="Normal"/>
    <w:rsid w:val="006F1B16"/>
    <w:pPr>
      <w:ind w:left="2520" w:hanging="360"/>
    </w:pPr>
    <w:rPr>
      <w:sz w:val="24"/>
      <w:szCs w:val="24"/>
    </w:rPr>
  </w:style>
  <w:style w:type="paragraph" w:styleId="BodyTextIndent">
    <w:name w:val="Body Text Indent"/>
    <w:basedOn w:val="Normal"/>
    <w:rsid w:val="006F1B16"/>
    <w:pPr>
      <w:ind w:left="810" w:hanging="810"/>
    </w:pPr>
    <w:rPr>
      <w:sz w:val="24"/>
    </w:rPr>
  </w:style>
  <w:style w:type="paragraph" w:styleId="Header">
    <w:name w:val="header"/>
    <w:basedOn w:val="Normal"/>
    <w:rsid w:val="003B6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84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Papers Inc.</Company>
  <LinksUpToDate>false</LinksUpToDate>
  <CharactersWithSpaces>3062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mailto:connie.mcmahon@twinriverspaper.com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Roy</dc:creator>
  <cp:lastModifiedBy>Bourgoin, Chantal</cp:lastModifiedBy>
  <cp:revision>2</cp:revision>
  <cp:lastPrinted>2017-04-24T13:36:00Z</cp:lastPrinted>
  <dcterms:created xsi:type="dcterms:W3CDTF">2023-01-24T19:43:00Z</dcterms:created>
  <dcterms:modified xsi:type="dcterms:W3CDTF">2023-01-24T19:43:00Z</dcterms:modified>
</cp:coreProperties>
</file>